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aps/>
          <w:sz w:val="22"/>
          <w:szCs w:val="22"/>
        </w:rPr>
      </w:pPr>
      <w:r w:rsidRPr="008E3FD0">
        <w:rPr>
          <w:rFonts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A85AD8" w:rsidP="00ED77B5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aps/>
          <w:sz w:val="22"/>
          <w:szCs w:val="22"/>
        </w:rPr>
      </w:pPr>
      <w:r>
        <w:rPr>
          <w:rFonts w:cstheme="minorHAnsi"/>
          <w:b/>
          <w:bCs/>
          <w:caps/>
          <w:sz w:val="22"/>
          <w:szCs w:val="22"/>
        </w:rPr>
        <w:t>CONSULENZE E COLLABORAZIONI</w:t>
      </w:r>
    </w:p>
    <w:p w:rsidR="00571E4F" w:rsidRPr="00EA564E" w:rsidRDefault="00571E4F" w:rsidP="00EA564E">
      <w:pPr>
        <w:autoSpaceDE w:val="0"/>
        <w:autoSpaceDN w:val="0"/>
        <w:adjustRightInd w:val="0"/>
        <w:jc w:val="center"/>
        <w:rPr>
          <w:rFonts w:cstheme="minorHAnsi"/>
          <w:b/>
          <w:bCs/>
          <w:caps/>
          <w:sz w:val="20"/>
          <w:szCs w:val="20"/>
        </w:rPr>
      </w:pPr>
      <w:r w:rsidRPr="00EA564E">
        <w:rPr>
          <w:rFonts w:cstheme="minorHAnsi"/>
          <w:b/>
          <w:bCs/>
          <w:caps/>
          <w:sz w:val="20"/>
          <w:szCs w:val="20"/>
        </w:rPr>
        <w:t>soggetti interessati</w:t>
      </w:r>
    </w:p>
    <w:p w:rsidR="00A85AD8" w:rsidRDefault="00A85AD8" w:rsidP="00EA564E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 w:rsidRPr="00A85AD8">
        <w:rPr>
          <w:rFonts w:cstheme="minorHAnsi"/>
          <w:bCs/>
          <w:szCs w:val="18"/>
        </w:rPr>
        <w:t xml:space="preserve">Soggetti </w:t>
      </w:r>
      <w:r>
        <w:rPr>
          <w:rFonts w:cstheme="minorHAnsi"/>
          <w:bCs/>
          <w:szCs w:val="18"/>
        </w:rPr>
        <w:t xml:space="preserve">titolari di un contatto di </w:t>
      </w:r>
      <w:r w:rsidRPr="00A85AD8">
        <w:rPr>
          <w:rFonts w:cstheme="minorHAnsi"/>
          <w:bCs/>
          <w:szCs w:val="18"/>
        </w:rPr>
        <w:t xml:space="preserve">consulenza </w:t>
      </w:r>
    </w:p>
    <w:p w:rsidR="00EA564E" w:rsidRDefault="00A85AD8" w:rsidP="00EA564E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 xml:space="preserve">Soggetti titolari di un contratto di </w:t>
      </w:r>
      <w:r w:rsidRPr="00A85AD8">
        <w:rPr>
          <w:rFonts w:cstheme="minorHAnsi"/>
          <w:bCs/>
          <w:szCs w:val="18"/>
        </w:rPr>
        <w:t>collaborazione</w:t>
      </w:r>
      <w:r>
        <w:rPr>
          <w:rFonts w:cstheme="minorHAnsi"/>
          <w:bCs/>
          <w:szCs w:val="18"/>
        </w:rPr>
        <w:t xml:space="preserve"> non subordinato</w:t>
      </w:r>
    </w:p>
    <w:p w:rsidR="00ED77B5" w:rsidRPr="008E3FD0" w:rsidRDefault="00ED77B5" w:rsidP="00EA564E">
      <w:pPr>
        <w:spacing w:before="240"/>
      </w:pPr>
      <w:r w:rsidRPr="008E3FD0">
        <w:t xml:space="preserve">Ai sensi dell’art. 13 del Regolamento europeo (UE) 2016/679 ed in relazione ai dati personali di cui </w:t>
      </w:r>
      <w:r w:rsidR="00492556" w:rsidRPr="008E3FD0">
        <w:t xml:space="preserve">questo Ente </w:t>
      </w:r>
      <w:r w:rsidRPr="008E3FD0">
        <w:t>entrerà nella disponibilità, le comunichiamo quanto segue</w:t>
      </w:r>
      <w:r w:rsidR="00492556" w:rsidRPr="008E3FD0">
        <w:t>:</w:t>
      </w:r>
      <w:r w:rsidRPr="008E3FD0">
        <w:t xml:space="preserve"> </w:t>
      </w:r>
    </w:p>
    <w:p w:rsidR="00492556" w:rsidRPr="00EA564E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 xml:space="preserve">1. </w:t>
      </w:r>
      <w:r w:rsidR="00340BD2" w:rsidRPr="00EA564E">
        <w:rPr>
          <w:rFonts w:cstheme="minorHAnsi"/>
          <w:b/>
          <w:caps/>
          <w:sz w:val="18"/>
          <w:szCs w:val="18"/>
        </w:rPr>
        <w:t>premessa</w:t>
      </w:r>
    </w:p>
    <w:p w:rsidR="00340BD2" w:rsidRPr="008E3FD0" w:rsidRDefault="00CE2FF6" w:rsidP="00EA564E">
      <w:r>
        <w:t>I</w:t>
      </w:r>
      <w:r w:rsidR="00492556" w:rsidRPr="008E3FD0">
        <w:t xml:space="preserve"> procedimenti</w:t>
      </w:r>
      <w:r>
        <w:t xml:space="preserve"> attuati da questo</w:t>
      </w:r>
      <w:r w:rsidR="00492556" w:rsidRPr="008E3FD0">
        <w:t xml:space="preserve"> Ente </w:t>
      </w:r>
      <w:r w:rsidR="00544A22">
        <w:t xml:space="preserve">per la gestione dei contratti di consulenze e collaborazioni </w:t>
      </w:r>
      <w:r w:rsidR="00ED77B5" w:rsidRPr="008E3FD0">
        <w:t>preved</w:t>
      </w:r>
      <w:r>
        <w:t>ono</w:t>
      </w:r>
      <w:r w:rsidR="00ED77B5" w:rsidRPr="008E3FD0">
        <w:t xml:space="preserve"> l’acquisizione di informazioni oggetto di tutela del Regolamento</w:t>
      </w:r>
      <w:r w:rsidR="00492556" w:rsidRPr="008E3FD0">
        <w:t xml:space="preserve"> Generale sulla Protezione dei D</w:t>
      </w:r>
      <w:r w:rsidR="00ED77B5" w:rsidRPr="008E3FD0">
        <w:t>ati</w:t>
      </w:r>
      <w:r w:rsidR="00BD3C17" w:rsidRPr="008E3FD0">
        <w:t xml:space="preserve"> (GDPR)</w:t>
      </w:r>
      <w:r w:rsidR="00291D62">
        <w:t>,</w:t>
      </w:r>
      <w:r w:rsidR="00BD3C17" w:rsidRPr="008E3FD0">
        <w:t xml:space="preserve"> </w:t>
      </w:r>
      <w:r w:rsidR="00492556" w:rsidRPr="008E3FD0">
        <w:t>finalizzato alla protezione delle persone fisiche relativamente al trattamento dei dati personali</w:t>
      </w:r>
      <w:r w:rsidR="00ED77B5" w:rsidRPr="008E3FD0">
        <w:t>.</w:t>
      </w:r>
      <w:r w:rsidR="00340BD2" w:rsidRPr="008E3FD0">
        <w:t xml:space="preserve"> </w:t>
      </w:r>
    </w:p>
    <w:p w:rsidR="00C43CD9" w:rsidRPr="00C43CD9" w:rsidRDefault="00C43CD9" w:rsidP="00C43CD9">
      <w:r w:rsidRPr="00C43CD9">
        <w:t>Nell’ambito di dette attività, questo Ente tratta sia dati di tipo comune (ad esempio nome, cognome, indirizzo, codice fiscale), che dati giudiziari al fine di</w:t>
      </w:r>
      <w:r>
        <w:t xml:space="preserve"> </w:t>
      </w:r>
      <w:r w:rsidR="00B62321">
        <w:t xml:space="preserve">gestire gli </w:t>
      </w:r>
      <w:r w:rsidR="00CE2FF6" w:rsidRPr="00C43CD9">
        <w:rPr>
          <w:szCs w:val="18"/>
        </w:rPr>
        <w:t xml:space="preserve">aspetti giuridici ed economici del rapporto </w:t>
      </w:r>
      <w:r w:rsidR="00544A22">
        <w:rPr>
          <w:szCs w:val="18"/>
        </w:rPr>
        <w:t>instaurato</w:t>
      </w:r>
      <w:r w:rsidR="00CE2FF6" w:rsidRPr="00C43CD9">
        <w:rPr>
          <w:szCs w:val="18"/>
        </w:rPr>
        <w:t xml:space="preserve">. </w:t>
      </w:r>
    </w:p>
    <w:p w:rsidR="00ED77B5" w:rsidRPr="00EA564E" w:rsidRDefault="005B26BE" w:rsidP="00340BD2">
      <w:pPr>
        <w:spacing w:before="240"/>
        <w:jc w:val="left"/>
        <w:rPr>
          <w:rFonts w:cstheme="minorHAnsi"/>
          <w:i/>
          <w:szCs w:val="18"/>
        </w:rPr>
      </w:pPr>
      <w:r w:rsidRPr="00EA564E">
        <w:rPr>
          <w:rFonts w:cstheme="minorHAnsi"/>
          <w:b/>
          <w:szCs w:val="18"/>
        </w:rPr>
        <w:t>2</w:t>
      </w:r>
      <w:r w:rsidR="00ED77B5" w:rsidRPr="00EA564E">
        <w:rPr>
          <w:rFonts w:cstheme="minorHAnsi"/>
          <w:b/>
          <w:szCs w:val="18"/>
        </w:rPr>
        <w:t>. PRINCIPI APPLICABILI ALLE ATTIVITÀ DI TRATTAMENTO</w:t>
      </w:r>
    </w:p>
    <w:p w:rsidR="00ED77B5" w:rsidRPr="00EA564E" w:rsidRDefault="00ED77B5" w:rsidP="00ED77B5">
      <w:pPr>
        <w:autoSpaceDE w:val="0"/>
        <w:autoSpaceDN w:val="0"/>
        <w:adjustRightInd w:val="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Ai sensi dell'articolo 13 del regolamento europeo la informiamo che i dati personali raccolti sono trattati nel rispetto dei principi di: </w:t>
      </w:r>
      <w:r w:rsidRPr="00EA564E">
        <w:rPr>
          <w:rFonts w:cstheme="minorHAnsi"/>
          <w:b/>
          <w:bCs/>
          <w:szCs w:val="18"/>
        </w:rPr>
        <w:t>liceità</w:t>
      </w:r>
      <w:r w:rsidRPr="00EA564E">
        <w:rPr>
          <w:rFonts w:cstheme="minorHAnsi"/>
          <w:szCs w:val="18"/>
        </w:rPr>
        <w:t xml:space="preserve">, il trattamento è improntato al rispetto delle norme; </w:t>
      </w:r>
      <w:r w:rsidRPr="00EA564E">
        <w:rPr>
          <w:rFonts w:cstheme="minorHAnsi"/>
          <w:b/>
          <w:bCs/>
          <w:szCs w:val="18"/>
        </w:rPr>
        <w:t>correttezza</w:t>
      </w:r>
      <w:r w:rsidRPr="00EA564E">
        <w:rPr>
          <w:rFonts w:cstheme="minorHAnsi"/>
          <w:szCs w:val="18"/>
        </w:rPr>
        <w:t xml:space="preserve">, il trattamento rispetta le reciproche esigenze oltre che le norme; </w:t>
      </w:r>
      <w:r w:rsidRPr="00EA564E">
        <w:rPr>
          <w:rFonts w:cstheme="minorHAnsi"/>
          <w:b/>
          <w:bCs/>
          <w:szCs w:val="18"/>
        </w:rPr>
        <w:t>limitazione delle finalità</w:t>
      </w:r>
      <w:r w:rsidRPr="00EA564E">
        <w:rPr>
          <w:rFonts w:cstheme="minorHAnsi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EA564E">
        <w:rPr>
          <w:rFonts w:cstheme="minorHAnsi"/>
          <w:b/>
          <w:bCs/>
          <w:szCs w:val="18"/>
        </w:rPr>
        <w:t>minimizzazione dei dati</w:t>
      </w:r>
      <w:r w:rsidRPr="00EA564E">
        <w:rPr>
          <w:rFonts w:cstheme="minorHAnsi"/>
          <w:szCs w:val="18"/>
        </w:rPr>
        <w:t xml:space="preserve">, i dati sono adeguati, pertinenti e limitati a quanto necessario per rispettare le finalità; </w:t>
      </w:r>
      <w:r w:rsidRPr="00EA564E">
        <w:rPr>
          <w:rFonts w:cstheme="minorHAnsi"/>
          <w:b/>
          <w:bCs/>
          <w:szCs w:val="18"/>
        </w:rPr>
        <w:t>esattezza</w:t>
      </w:r>
      <w:r w:rsidRPr="00EA564E">
        <w:rPr>
          <w:rFonts w:cstheme="minorHAnsi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EA564E">
        <w:rPr>
          <w:rFonts w:cstheme="minorHAnsi"/>
          <w:b/>
          <w:bCs/>
          <w:szCs w:val="18"/>
        </w:rPr>
        <w:t>limitazione della conservazione</w:t>
      </w:r>
      <w:r w:rsidRPr="00EA564E">
        <w:rPr>
          <w:rFonts w:cstheme="minorHAnsi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EA564E">
        <w:rPr>
          <w:rFonts w:cstheme="minorHAnsi"/>
          <w:b/>
          <w:bCs/>
          <w:szCs w:val="18"/>
        </w:rPr>
        <w:t>integrità e riservatezza</w:t>
      </w:r>
      <w:r w:rsidRPr="00EA564E">
        <w:rPr>
          <w:rFonts w:cstheme="minorHAnsi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EA564E">
        <w:rPr>
          <w:rFonts w:cstheme="minorHAnsi"/>
          <w:b/>
          <w:bCs/>
          <w:szCs w:val="18"/>
        </w:rPr>
        <w:t>responsabilità</w:t>
      </w:r>
      <w:r w:rsidRPr="00EA564E">
        <w:rPr>
          <w:rFonts w:cstheme="minorHAnsi"/>
          <w:szCs w:val="18"/>
        </w:rPr>
        <w:t xml:space="preserve">, l’organizzazione del titolare prevede delle responsabilità individuate, assegnate e verificate nel tempo; </w:t>
      </w:r>
      <w:r w:rsidRPr="00EA564E">
        <w:rPr>
          <w:rFonts w:cstheme="minorHAnsi"/>
          <w:b/>
          <w:szCs w:val="18"/>
        </w:rPr>
        <w:t xml:space="preserve">rivalutazione delle </w:t>
      </w:r>
      <w:r w:rsidRPr="00EA564E">
        <w:rPr>
          <w:rFonts w:cstheme="minorHAnsi"/>
          <w:b/>
          <w:bCs/>
          <w:szCs w:val="18"/>
        </w:rPr>
        <w:t>politiche di sicurezza</w:t>
      </w:r>
      <w:r w:rsidRPr="00EA564E">
        <w:rPr>
          <w:rFonts w:cstheme="minorHAnsi"/>
          <w:szCs w:val="18"/>
        </w:rPr>
        <w:t xml:space="preserve"> applicate ai dati, ai sistemi ed alle reti d’informazione, sono periodicamente esaminate e rivalutate; </w:t>
      </w:r>
      <w:r w:rsidRPr="00EA564E">
        <w:rPr>
          <w:rFonts w:cstheme="minorHAnsi"/>
          <w:b/>
          <w:bCs/>
          <w:szCs w:val="18"/>
        </w:rPr>
        <w:t>oblio</w:t>
      </w:r>
      <w:r w:rsidRPr="00EA564E">
        <w:rPr>
          <w:rFonts w:cstheme="minorHAnsi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3</w:t>
      </w:r>
      <w:r w:rsidR="00ED77B5" w:rsidRPr="00EA564E">
        <w:rPr>
          <w:rFonts w:cstheme="minorHAnsi"/>
          <w:b/>
          <w:szCs w:val="18"/>
        </w:rPr>
        <w:t>. TITOLARE DEL TRATTAMENTO</w:t>
      </w:r>
    </w:p>
    <w:p w:rsidR="00ED77B5" w:rsidRPr="00EA564E" w:rsidRDefault="00CE330F" w:rsidP="00ED77B5">
      <w:pPr>
        <w:rPr>
          <w:rFonts w:cstheme="minorHAnsi"/>
          <w:b/>
          <w:szCs w:val="18"/>
        </w:rPr>
      </w:pPr>
      <w:r w:rsidRPr="00CE330F">
        <w:rPr>
          <w:rFonts w:cstheme="minorHAnsi"/>
          <w:bCs/>
          <w:szCs w:val="18"/>
        </w:rPr>
        <w:t>Il titolare del trattamento il COMUNE DI PESCOLANCIANO con sede in PESCOLANCIANO (IS) presso VIA ROMA N. 65 indirizzo di posta elettronica certificata COMUNEPESCOLANCIANO@PEC.IT, telefono 0865.83.21.72.</w:t>
      </w:r>
      <w:bookmarkStart w:id="0" w:name="_GoBack"/>
      <w:bookmarkEnd w:id="0"/>
    </w:p>
    <w:p w:rsidR="00ED77B5" w:rsidRPr="00EA564E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>4</w:t>
      </w:r>
      <w:r w:rsidR="00ED77B5" w:rsidRPr="00EA564E">
        <w:rPr>
          <w:rFonts w:cstheme="minorHAnsi"/>
          <w:b/>
          <w:sz w:val="18"/>
          <w:szCs w:val="18"/>
        </w:rPr>
        <w:t>. RESPONSABILE DELLA PROTEZIONE DATI</w:t>
      </w:r>
    </w:p>
    <w:p w:rsidR="00ED77B5" w:rsidRPr="00EA564E" w:rsidRDefault="00ED77B5" w:rsidP="00ED77B5">
      <w:pPr>
        <w:rPr>
          <w:rFonts w:cstheme="minorHAnsi"/>
          <w:b/>
          <w:bCs/>
          <w:szCs w:val="18"/>
        </w:rPr>
      </w:pPr>
      <w:r w:rsidRPr="00EA564E">
        <w:rPr>
          <w:rFonts w:cstheme="minorHAnsi"/>
          <w:szCs w:val="18"/>
        </w:rPr>
        <w:t xml:space="preserve">Il </w:t>
      </w:r>
      <w:r w:rsidRPr="00EA564E">
        <w:rPr>
          <w:rFonts w:cstheme="minorHAnsi"/>
          <w:bCs/>
          <w:szCs w:val="18"/>
        </w:rPr>
        <w:t xml:space="preserve">Responsabile della </w:t>
      </w:r>
      <w:r w:rsidR="00D36617" w:rsidRPr="00EA564E">
        <w:rPr>
          <w:rFonts w:cstheme="minorHAnsi"/>
          <w:bCs/>
          <w:szCs w:val="18"/>
        </w:rPr>
        <w:t>P</w:t>
      </w:r>
      <w:r w:rsidRPr="00EA564E">
        <w:rPr>
          <w:rFonts w:cstheme="minorHAnsi"/>
          <w:bCs/>
          <w:szCs w:val="18"/>
        </w:rPr>
        <w:t xml:space="preserve">rotezione dei </w:t>
      </w:r>
      <w:r w:rsidR="00D36617" w:rsidRPr="00EA564E">
        <w:rPr>
          <w:rFonts w:cstheme="minorHAnsi"/>
          <w:bCs/>
          <w:szCs w:val="18"/>
        </w:rPr>
        <w:t xml:space="preserve">Dati (D.P.O.), designato ai sensi dell’Art. 37 del </w:t>
      </w:r>
      <w:r w:rsidR="00D36617" w:rsidRPr="00EA564E">
        <w:rPr>
          <w:rFonts w:cstheme="minorHAnsi"/>
          <w:szCs w:val="18"/>
        </w:rPr>
        <w:t xml:space="preserve">Regolamento Generale sulla Protezione dei Dati, è il DOTT. ING. MAURIZIO GIACCI, </w:t>
      </w:r>
      <w:r w:rsidR="00D36617" w:rsidRPr="00EA564E">
        <w:rPr>
          <w:rFonts w:cstheme="minorHAnsi"/>
          <w:bCs/>
          <w:szCs w:val="18"/>
        </w:rPr>
        <w:t>indirizzo di posta elettronica certificata MAURIZIO.GIACCI@INGPEC.EU, contatto telefonico +39.320.78.07.936.</w:t>
      </w:r>
    </w:p>
    <w:p w:rsidR="00ED77B5" w:rsidRPr="00EA564E" w:rsidRDefault="000A75D2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5</w:t>
      </w:r>
      <w:r w:rsidR="00ED77B5" w:rsidRPr="00EA564E">
        <w:rPr>
          <w:rFonts w:cstheme="minorHAnsi"/>
          <w:b/>
          <w:szCs w:val="18"/>
        </w:rPr>
        <w:t xml:space="preserve">. FINALITÀ E </w:t>
      </w:r>
      <w:r w:rsidR="0044231A" w:rsidRPr="00EA564E">
        <w:rPr>
          <w:rFonts w:cstheme="minorHAnsi"/>
          <w:b/>
          <w:szCs w:val="18"/>
        </w:rPr>
        <w:t xml:space="preserve">LICEITA’ DEL </w:t>
      </w:r>
      <w:r w:rsidR="00ED77B5" w:rsidRPr="00EA564E">
        <w:rPr>
          <w:rFonts w:cstheme="minorHAnsi"/>
          <w:b/>
          <w:szCs w:val="18"/>
        </w:rPr>
        <w:t xml:space="preserve">TRATTAMENTO. </w:t>
      </w:r>
    </w:p>
    <w:p w:rsidR="00930732" w:rsidRPr="00EA564E" w:rsidRDefault="00ED77B5" w:rsidP="003E484F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raccolta ed il trattamento dei dati personali sono effettuati per l</w:t>
      </w:r>
      <w:r w:rsidR="003E484F">
        <w:rPr>
          <w:rFonts w:cstheme="minorHAnsi"/>
          <w:szCs w:val="18"/>
        </w:rPr>
        <w:t>a</w:t>
      </w:r>
      <w:r w:rsidRPr="00EA564E">
        <w:rPr>
          <w:rFonts w:cstheme="minorHAnsi"/>
          <w:szCs w:val="18"/>
        </w:rPr>
        <w:t xml:space="preserve"> finalità</w:t>
      </w:r>
      <w:r w:rsidR="003E484F">
        <w:rPr>
          <w:rFonts w:cstheme="minorHAnsi"/>
          <w:szCs w:val="18"/>
        </w:rPr>
        <w:t xml:space="preserve"> di </w:t>
      </w:r>
      <w:r w:rsidR="00102594">
        <w:rPr>
          <w:rFonts w:cstheme="minorHAnsi"/>
          <w:szCs w:val="18"/>
        </w:rPr>
        <w:t>gestione dei contratti di consulenza e collaborazione</w:t>
      </w:r>
      <w:r w:rsidR="003E484F">
        <w:rPr>
          <w:rFonts w:cstheme="minorHAnsi"/>
          <w:szCs w:val="18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6. OBBLIGO DI CONFERIMENTO E LICEITA’ DEL TRATTAMENTO</w:t>
      </w:r>
    </w:p>
    <w:p w:rsidR="00BE2D52" w:rsidRPr="00EA564E" w:rsidRDefault="00BE2D52" w:rsidP="00BE2D52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9F4DC0" w:rsidRPr="009F4DC0" w:rsidRDefault="009F4DC0" w:rsidP="009F4DC0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per </w:t>
      </w:r>
      <w:r w:rsidRPr="009F4DC0">
        <w:rPr>
          <w:rFonts w:cstheme="minorHAnsi"/>
          <w:sz w:val="18"/>
          <w:szCs w:val="18"/>
        </w:rPr>
        <w:t xml:space="preserve">l’esecuzione di un contratto di cui l’interessato è parte </w:t>
      </w:r>
      <w:r w:rsidRPr="00EA564E">
        <w:rPr>
          <w:rFonts w:cstheme="minorHAnsi"/>
          <w:sz w:val="18"/>
          <w:szCs w:val="18"/>
        </w:rPr>
        <w:t xml:space="preserve">(GDPR, Art. 6, </w:t>
      </w:r>
      <w:r>
        <w:rPr>
          <w:rFonts w:cstheme="minorHAnsi"/>
          <w:sz w:val="18"/>
          <w:szCs w:val="18"/>
        </w:rPr>
        <w:t>b</w:t>
      </w:r>
      <w:r w:rsidRPr="00EA564E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>;</w:t>
      </w:r>
    </w:p>
    <w:p w:rsidR="00BE2D52" w:rsidRPr="00EA564E" w:rsidRDefault="00BE2D52" w:rsidP="009F4DC0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per adempiere ad</w:t>
      </w:r>
      <w:r w:rsidRPr="00EA564E">
        <w:rPr>
          <w:rFonts w:eastAsiaTheme="minorHAnsi" w:cstheme="minorHAnsi"/>
          <w:sz w:val="18"/>
          <w:szCs w:val="18"/>
          <w:lang w:eastAsia="en-US"/>
        </w:rPr>
        <w:t xml:space="preserve"> un obbligo legale al quale è soggetto il titolare del trattamento</w:t>
      </w:r>
      <w:r w:rsidRPr="00EA564E">
        <w:rPr>
          <w:rFonts w:cstheme="minorHAnsi"/>
          <w:sz w:val="18"/>
          <w:szCs w:val="18"/>
        </w:rPr>
        <w:t xml:space="preserve"> (GDPR, Art. 6, c)</w:t>
      </w:r>
      <w:r w:rsidR="009F4DC0">
        <w:rPr>
          <w:rFonts w:cstheme="minorHAnsi"/>
          <w:sz w:val="18"/>
          <w:szCs w:val="18"/>
        </w:rPr>
        <w:t>;</w:t>
      </w:r>
    </w:p>
    <w:p w:rsidR="00BE2D52" w:rsidRPr="009F4DC0" w:rsidRDefault="00102594" w:rsidP="00102594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102594">
        <w:rPr>
          <w:rFonts w:cstheme="minorHAnsi"/>
          <w:sz w:val="18"/>
          <w:szCs w:val="18"/>
        </w:rPr>
        <w:t xml:space="preserve">per motivi di interesse pubblico </w:t>
      </w:r>
      <w:r w:rsidR="009F4DC0" w:rsidRPr="009F4DC0">
        <w:rPr>
          <w:rFonts w:cstheme="minorHAnsi"/>
          <w:sz w:val="18"/>
          <w:szCs w:val="18"/>
        </w:rPr>
        <w:t xml:space="preserve">(GDPR, Art. 9, </w:t>
      </w:r>
      <w:r>
        <w:rPr>
          <w:rFonts w:cstheme="minorHAnsi"/>
          <w:sz w:val="18"/>
          <w:szCs w:val="18"/>
        </w:rPr>
        <w:t>g</w:t>
      </w:r>
      <w:r w:rsidR="009F4DC0" w:rsidRPr="009F4DC0">
        <w:rPr>
          <w:rFonts w:cstheme="minorHAnsi"/>
          <w:sz w:val="18"/>
          <w:szCs w:val="18"/>
        </w:rPr>
        <w:t>)</w:t>
      </w:r>
      <w:r w:rsidR="00BE2D52" w:rsidRPr="009F4DC0">
        <w:rPr>
          <w:rFonts w:eastAsiaTheme="minorHAnsi" w:cstheme="minorHAnsi"/>
          <w:sz w:val="18"/>
          <w:szCs w:val="18"/>
          <w:lang w:eastAsia="en-US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conferimento dei dati, limitatamente alle finalità sopra indicate</w:t>
      </w:r>
      <w:r w:rsidR="00B06A45">
        <w:rPr>
          <w:rFonts w:cstheme="minorHAnsi"/>
          <w:szCs w:val="18"/>
        </w:rPr>
        <w:t xml:space="preserve">, è necessario per </w:t>
      </w:r>
      <w:r w:rsidR="003E484F">
        <w:rPr>
          <w:rFonts w:cstheme="minorHAnsi"/>
          <w:szCs w:val="18"/>
        </w:rPr>
        <w:t xml:space="preserve">la gestione </w:t>
      </w:r>
      <w:r w:rsidR="009F4DC0">
        <w:rPr>
          <w:rFonts w:cstheme="minorHAnsi"/>
          <w:szCs w:val="18"/>
        </w:rPr>
        <w:t xml:space="preserve">del rapporto </w:t>
      </w:r>
      <w:r w:rsidR="00F76DF9">
        <w:rPr>
          <w:rFonts w:cstheme="minorHAnsi"/>
          <w:szCs w:val="18"/>
        </w:rPr>
        <w:t>contrattuale</w:t>
      </w:r>
      <w:r w:rsidR="002D6D5B">
        <w:rPr>
          <w:rFonts w:cstheme="minorHAnsi"/>
          <w:szCs w:val="18"/>
        </w:rPr>
        <w:t xml:space="preserve">. </w:t>
      </w:r>
      <w:r w:rsidR="002D6D5B" w:rsidRPr="002D6D5B">
        <w:rPr>
          <w:rFonts w:cstheme="minorHAnsi"/>
          <w:szCs w:val="18"/>
        </w:rPr>
        <w:t>Tale attività, ivi inclusa l’elaborazione dei concernenti atti amministrativi, non potr</w:t>
      </w:r>
      <w:r w:rsidR="002D6D5B">
        <w:rPr>
          <w:rFonts w:cstheme="minorHAnsi"/>
          <w:szCs w:val="18"/>
        </w:rPr>
        <w:t>à</w:t>
      </w:r>
      <w:r w:rsidR="002D6D5B" w:rsidRPr="002D6D5B">
        <w:rPr>
          <w:rFonts w:cstheme="minorHAnsi"/>
          <w:szCs w:val="18"/>
        </w:rPr>
        <w:t xml:space="preserve"> essere svolte in caso di rifiuto al conferimento, opposizione al loro trattamento o revoca del consenso al trattamento</w:t>
      </w:r>
      <w:r w:rsidR="00B06A45">
        <w:rPr>
          <w:rFonts w:cstheme="minorHAnsi"/>
          <w:szCs w:val="18"/>
        </w:rPr>
        <w:t>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7</w:t>
      </w:r>
      <w:r w:rsidR="00ED77B5" w:rsidRPr="00EA564E">
        <w:rPr>
          <w:rFonts w:cstheme="minorHAnsi"/>
          <w:b/>
          <w:szCs w:val="18"/>
        </w:rPr>
        <w:t xml:space="preserve">. MODALITÀ DI TRATTAMENTO 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Il trattamento dei dati è effettuato </w:t>
      </w:r>
      <w:r w:rsidR="009A2C81" w:rsidRPr="00EA564E">
        <w:rPr>
          <w:rFonts w:cstheme="minorHAnsi"/>
          <w:szCs w:val="18"/>
        </w:rPr>
        <w:t xml:space="preserve">sia su </w:t>
      </w:r>
      <w:r w:rsidRPr="00EA564E">
        <w:rPr>
          <w:rFonts w:cstheme="minorHAnsi"/>
          <w:szCs w:val="18"/>
        </w:rPr>
        <w:t>support</w:t>
      </w:r>
      <w:r w:rsidR="009A2C81" w:rsidRPr="00EA564E">
        <w:rPr>
          <w:rFonts w:cstheme="minorHAnsi"/>
          <w:szCs w:val="18"/>
        </w:rPr>
        <w:t>o</w:t>
      </w:r>
      <w:r w:rsidRPr="00EA564E">
        <w:rPr>
          <w:rFonts w:cstheme="minorHAnsi"/>
          <w:szCs w:val="18"/>
        </w:rPr>
        <w:t xml:space="preserve"> cartace</w:t>
      </w:r>
      <w:r w:rsidR="009A2C81" w:rsidRPr="00EA564E">
        <w:rPr>
          <w:rFonts w:cstheme="minorHAnsi"/>
          <w:szCs w:val="18"/>
        </w:rPr>
        <w:t>o che attraverso strumenti elettronici</w:t>
      </w:r>
      <w:r w:rsidRPr="00EA564E">
        <w:rPr>
          <w:rFonts w:cstheme="minorHAnsi"/>
          <w:szCs w:val="18"/>
        </w:rPr>
        <w:t>, da persone fisiche o giuridiche designate a gestire o a supportare le attività dell’</w:t>
      </w:r>
      <w:r w:rsidR="009A2C81" w:rsidRPr="00EA564E">
        <w:rPr>
          <w:rFonts w:cstheme="minorHAnsi"/>
          <w:szCs w:val="18"/>
        </w:rPr>
        <w:t>Ente</w:t>
      </w:r>
      <w:r w:rsidRPr="00EA564E">
        <w:rPr>
          <w:rFonts w:cstheme="minorHAnsi"/>
          <w:szCs w:val="18"/>
        </w:rPr>
        <w:t xml:space="preserve"> nel rispetto della sicurezza logica, fisica e della riservatezza.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lastRenderedPageBreak/>
        <w:t>8</w:t>
      </w:r>
      <w:r w:rsidR="00ED77B5" w:rsidRPr="00EA564E">
        <w:rPr>
          <w:rFonts w:cstheme="minorHAnsi"/>
          <w:b/>
          <w:szCs w:val="18"/>
        </w:rPr>
        <w:t>. AMBITO DI COMUNICAZIONE E DIFFUSIONE DEI DATI</w:t>
      </w:r>
    </w:p>
    <w:p w:rsidR="00746EE1" w:rsidRPr="00EA564E" w:rsidRDefault="00746EE1" w:rsidP="00746EE1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In considerazione delle finalità per i quali i Suoi dati personali sono acquisiti, essi potranno essere comunicati: </w:t>
      </w:r>
    </w:p>
    <w:p w:rsidR="00F65E34" w:rsidRPr="00F65E34" w:rsidRDefault="00F65E34" w:rsidP="00F65E34">
      <w:pPr>
        <w:pStyle w:val="Paragrafoelenco"/>
        <w:numPr>
          <w:ilvl w:val="0"/>
          <w:numId w:val="15"/>
        </w:numPr>
        <w:spacing w:before="60"/>
        <w:rPr>
          <w:rFonts w:cstheme="minorHAnsi"/>
          <w:sz w:val="18"/>
          <w:szCs w:val="18"/>
        </w:rPr>
      </w:pPr>
      <w:r w:rsidRPr="00F65E34">
        <w:rPr>
          <w:rFonts w:cstheme="minorHAnsi"/>
          <w:sz w:val="18"/>
          <w:szCs w:val="18"/>
        </w:rPr>
        <w:t>Dipartimento della Funzione Pubblica - Corte dei Conti</w:t>
      </w:r>
    </w:p>
    <w:p w:rsidR="00F65E34" w:rsidRDefault="00F65E34" w:rsidP="00F65E34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F65E34">
        <w:rPr>
          <w:rFonts w:cstheme="minorHAnsi"/>
          <w:sz w:val="18"/>
          <w:szCs w:val="18"/>
        </w:rPr>
        <w:t>Avvocati affidatari della gestione dei contenziosi</w:t>
      </w:r>
    </w:p>
    <w:p w:rsidR="00F65E34" w:rsidRDefault="00F65E34" w:rsidP="00F65E34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alla Autorità Nazionale Anticorruzione (ANAC), autorità </w:t>
      </w:r>
      <w:r w:rsidRPr="00B06A45">
        <w:rPr>
          <w:rFonts w:cstheme="minorHAnsi"/>
          <w:sz w:val="18"/>
          <w:szCs w:val="18"/>
        </w:rPr>
        <w:t>competen</w:t>
      </w:r>
      <w:r>
        <w:rPr>
          <w:rFonts w:cstheme="minorHAnsi"/>
          <w:sz w:val="18"/>
          <w:szCs w:val="18"/>
        </w:rPr>
        <w:t>te</w:t>
      </w:r>
      <w:r w:rsidRPr="00B06A45">
        <w:rPr>
          <w:rFonts w:cstheme="minorHAnsi"/>
          <w:sz w:val="18"/>
          <w:szCs w:val="18"/>
        </w:rPr>
        <w:t xml:space="preserve"> in materia di vigilanza dei contratti pubblici</w:t>
      </w:r>
      <w:r w:rsidRPr="00EA564E">
        <w:rPr>
          <w:rFonts w:cstheme="minorHAnsi"/>
          <w:sz w:val="18"/>
          <w:szCs w:val="18"/>
        </w:rPr>
        <w:t>;</w:t>
      </w:r>
    </w:p>
    <w:p w:rsidR="00746EE1" w:rsidRPr="00B06A45" w:rsidRDefault="00746EE1" w:rsidP="00746EE1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alla a</w:t>
      </w:r>
      <w:r w:rsidRPr="00B06A45">
        <w:rPr>
          <w:rFonts w:cstheme="minorHAnsi"/>
          <w:sz w:val="18"/>
          <w:szCs w:val="18"/>
        </w:rPr>
        <w:t>utorità giudiziaria nei casi di ipotesi di reato o di eventi rilevanti ai fini della sicurezza pubblica</w:t>
      </w:r>
      <w:r>
        <w:rPr>
          <w:rFonts w:cstheme="minorHAnsi"/>
          <w:sz w:val="18"/>
          <w:szCs w:val="18"/>
        </w:rPr>
        <w:t xml:space="preserve">, della sicurezza sul lavoro </w:t>
      </w:r>
      <w:r w:rsidRPr="00B06A45">
        <w:rPr>
          <w:rFonts w:cstheme="minorHAnsi"/>
          <w:sz w:val="18"/>
          <w:szCs w:val="18"/>
        </w:rPr>
        <w:t>o della tutela del patrimonio</w:t>
      </w:r>
      <w:r>
        <w:rPr>
          <w:rFonts w:cstheme="minorHAnsi"/>
          <w:sz w:val="18"/>
          <w:szCs w:val="18"/>
        </w:rPr>
        <w:t xml:space="preserve"> comunale</w:t>
      </w:r>
      <w:r w:rsidRPr="00B06A45">
        <w:rPr>
          <w:rFonts w:cstheme="minorHAnsi"/>
          <w:sz w:val="18"/>
          <w:szCs w:val="18"/>
        </w:rPr>
        <w:t>.</w:t>
      </w:r>
    </w:p>
    <w:p w:rsidR="001F5D3D" w:rsidRPr="00EA564E" w:rsidRDefault="00746EE1" w:rsidP="00746EE1">
      <w:pPr>
        <w:spacing w:before="24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Oltre ai soggetti sopra indicati potranno venire altresì a conoscenza dei suoi dati</w:t>
      </w:r>
      <w:r w:rsidR="004E6D4A" w:rsidRPr="00EA564E">
        <w:rPr>
          <w:rFonts w:cstheme="minorHAnsi"/>
          <w:szCs w:val="18"/>
        </w:rPr>
        <w:t>:</w:t>
      </w:r>
    </w:p>
    <w:p w:rsidR="001B4AE8" w:rsidRDefault="004E6D4A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personale </w:t>
      </w:r>
      <w:r w:rsidR="001F5D3D" w:rsidRPr="00EA564E">
        <w:rPr>
          <w:rFonts w:cstheme="minorHAnsi"/>
          <w:sz w:val="18"/>
          <w:szCs w:val="18"/>
        </w:rPr>
        <w:t xml:space="preserve">dell’Ente </w:t>
      </w:r>
      <w:r w:rsidRPr="00EA564E">
        <w:rPr>
          <w:rFonts w:cstheme="minorHAnsi"/>
          <w:sz w:val="18"/>
          <w:szCs w:val="18"/>
        </w:rPr>
        <w:t>designat</w:t>
      </w:r>
      <w:r w:rsidR="001F5D3D" w:rsidRPr="00EA564E">
        <w:rPr>
          <w:rFonts w:cstheme="minorHAnsi"/>
          <w:sz w:val="18"/>
          <w:szCs w:val="18"/>
        </w:rPr>
        <w:t xml:space="preserve">o </w:t>
      </w:r>
      <w:r w:rsidRPr="00EA564E">
        <w:rPr>
          <w:rFonts w:cstheme="minorHAnsi"/>
          <w:sz w:val="18"/>
          <w:szCs w:val="18"/>
        </w:rPr>
        <w:t>al trattamento</w:t>
      </w:r>
      <w:r w:rsidR="001F5D3D" w:rsidRPr="00EA564E">
        <w:rPr>
          <w:rFonts w:cstheme="minorHAnsi"/>
          <w:sz w:val="18"/>
          <w:szCs w:val="18"/>
        </w:rPr>
        <w:t>;</w:t>
      </w:r>
    </w:p>
    <w:p w:rsidR="001B4AE8" w:rsidRDefault="006C64CC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 xml:space="preserve">il personale tecnico delle aziende </w:t>
      </w:r>
      <w:r w:rsidR="001B4AE8" w:rsidRPr="001B4AE8">
        <w:rPr>
          <w:rFonts w:cstheme="minorHAnsi"/>
          <w:sz w:val="18"/>
          <w:szCs w:val="18"/>
        </w:rPr>
        <w:t xml:space="preserve">o degli studi professionali </w:t>
      </w:r>
      <w:r w:rsidRPr="001B4AE8">
        <w:rPr>
          <w:rFonts w:cstheme="minorHAnsi"/>
          <w:sz w:val="18"/>
          <w:szCs w:val="18"/>
        </w:rPr>
        <w:t xml:space="preserve">affidatari del servizio di </w:t>
      </w:r>
      <w:r w:rsidR="001B4AE8" w:rsidRPr="001B4AE8">
        <w:rPr>
          <w:rFonts w:cstheme="minorHAnsi"/>
          <w:sz w:val="18"/>
          <w:szCs w:val="18"/>
        </w:rPr>
        <w:t>supporto a</w:t>
      </w:r>
      <w:r w:rsidR="00072514">
        <w:rPr>
          <w:rFonts w:cstheme="minorHAnsi"/>
          <w:sz w:val="18"/>
          <w:szCs w:val="18"/>
        </w:rPr>
        <w:t xml:space="preserve">ll’ufficio </w:t>
      </w:r>
      <w:r w:rsidR="00746EE1">
        <w:rPr>
          <w:rFonts w:cstheme="minorHAnsi"/>
          <w:sz w:val="18"/>
          <w:szCs w:val="18"/>
        </w:rPr>
        <w:t>finanziario</w:t>
      </w:r>
      <w:r w:rsidR="001B4AE8" w:rsidRPr="001B4AE8">
        <w:rPr>
          <w:rFonts w:cstheme="minorHAnsi"/>
          <w:sz w:val="18"/>
          <w:szCs w:val="18"/>
        </w:rPr>
        <w:t>;</w:t>
      </w:r>
    </w:p>
    <w:p w:rsidR="001B4AE8" w:rsidRDefault="00EB692C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>il personale tecnico delle aziende affidatarie del servizio di manutenzione de</w:t>
      </w:r>
      <w:r w:rsidR="001B4AE8">
        <w:rPr>
          <w:rFonts w:cstheme="minorHAnsi"/>
          <w:sz w:val="18"/>
          <w:szCs w:val="18"/>
        </w:rPr>
        <w:t>l sistema informatico, nonché</w:t>
      </w:r>
      <w:r w:rsidRPr="001B4AE8">
        <w:rPr>
          <w:rFonts w:cstheme="minorHAnsi"/>
          <w:sz w:val="18"/>
          <w:szCs w:val="18"/>
        </w:rPr>
        <w:t xml:space="preserve"> </w:t>
      </w:r>
      <w:r w:rsidR="001B4AE8">
        <w:rPr>
          <w:rFonts w:cstheme="minorHAnsi"/>
          <w:sz w:val="18"/>
          <w:szCs w:val="18"/>
        </w:rPr>
        <w:t>dei software gestionali in uso presso questo Ente;</w:t>
      </w:r>
    </w:p>
    <w:p w:rsidR="002D6D5B" w:rsidRDefault="002D6D5B" w:rsidP="002D6D5B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2D6D5B">
        <w:rPr>
          <w:rFonts w:cstheme="minorHAnsi"/>
          <w:sz w:val="18"/>
          <w:szCs w:val="18"/>
        </w:rPr>
        <w:t>il personale tecnico dell’azienda accreditata AGID per il servizio di conservazione digitale degli atti</w:t>
      </w:r>
      <w:r>
        <w:rPr>
          <w:rFonts w:cstheme="minorHAnsi"/>
          <w:sz w:val="18"/>
          <w:szCs w:val="18"/>
        </w:rPr>
        <w:t>;</w:t>
      </w:r>
    </w:p>
    <w:p w:rsidR="00020509" w:rsidRDefault="001B4AE8" w:rsidP="002D6D5B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 t</w:t>
      </w:r>
      <w:r w:rsidR="00A549BE" w:rsidRPr="001B4AE8">
        <w:rPr>
          <w:rFonts w:cstheme="minorHAnsi"/>
          <w:sz w:val="18"/>
          <w:szCs w:val="18"/>
        </w:rPr>
        <w:t>esoreria comunale</w:t>
      </w:r>
      <w:r>
        <w:rPr>
          <w:rFonts w:cstheme="minorHAnsi"/>
          <w:sz w:val="18"/>
          <w:szCs w:val="18"/>
        </w:rPr>
        <w:t xml:space="preserve">, </w:t>
      </w:r>
      <w:r w:rsidR="00746EE1">
        <w:rPr>
          <w:rFonts w:cstheme="minorHAnsi"/>
          <w:sz w:val="18"/>
          <w:szCs w:val="18"/>
        </w:rPr>
        <w:t>limitatamente alle procedure di evasione dei pagamenti</w:t>
      </w:r>
      <w:r w:rsidR="00020509">
        <w:rPr>
          <w:rFonts w:cstheme="minorHAnsi"/>
          <w:sz w:val="18"/>
          <w:szCs w:val="18"/>
        </w:rPr>
        <w:t>;</w:t>
      </w:r>
    </w:p>
    <w:p w:rsidR="00746EE1" w:rsidRPr="00746EE1" w:rsidRDefault="00020509" w:rsidP="00020509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020509">
        <w:rPr>
          <w:rFonts w:cstheme="minorHAnsi"/>
          <w:sz w:val="18"/>
          <w:szCs w:val="18"/>
        </w:rPr>
        <w:t>la compagnia assicuratrice, nonché gli studi legali, i periti assicurativi ed i medici legali relativamente alla gestione dei sinistri</w:t>
      </w:r>
      <w:r w:rsidR="00072514" w:rsidRPr="00746EE1">
        <w:rPr>
          <w:rFonts w:cstheme="minorHAnsi"/>
          <w:sz w:val="18"/>
          <w:szCs w:val="18"/>
        </w:rPr>
        <w:t>.</w:t>
      </w:r>
      <w:r w:rsidR="001B4AE8" w:rsidRPr="00746EE1">
        <w:rPr>
          <w:rFonts w:cstheme="minorHAnsi"/>
          <w:sz w:val="18"/>
          <w:szCs w:val="18"/>
        </w:rPr>
        <w:t xml:space="preserve"> </w:t>
      </w:r>
    </w:p>
    <w:p w:rsidR="004E6D4A" w:rsidRPr="00EA564E" w:rsidRDefault="004E6D4A" w:rsidP="00836C1C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 questi soggetti sono state fornite istruzioni specifiche </w:t>
      </w:r>
      <w:r w:rsidR="001F5D3D" w:rsidRPr="00EA564E">
        <w:rPr>
          <w:rFonts w:cstheme="minorHAnsi"/>
          <w:szCs w:val="18"/>
        </w:rPr>
        <w:t>per il corretto svolgimento del trattamento dei dati</w:t>
      </w:r>
      <w:r w:rsidR="001B4AE8">
        <w:rPr>
          <w:rFonts w:cstheme="minorHAnsi"/>
          <w:szCs w:val="18"/>
        </w:rPr>
        <w:t xml:space="preserve">. Verso di essi </w:t>
      </w:r>
      <w:r w:rsidRPr="00EA564E">
        <w:rPr>
          <w:rFonts w:cstheme="minorHAnsi"/>
          <w:szCs w:val="18"/>
        </w:rPr>
        <w:t xml:space="preserve">è stato </w:t>
      </w:r>
      <w:r w:rsidR="001B4AE8">
        <w:rPr>
          <w:rFonts w:cstheme="minorHAnsi"/>
          <w:szCs w:val="18"/>
        </w:rPr>
        <w:t xml:space="preserve">inoltre </w:t>
      </w:r>
      <w:r w:rsidRPr="00EA564E">
        <w:rPr>
          <w:rFonts w:cstheme="minorHAnsi"/>
          <w:szCs w:val="18"/>
        </w:rPr>
        <w:t>esteso l’obbligo di riservatezza</w:t>
      </w:r>
      <w:r w:rsidR="00AC42D5" w:rsidRPr="00EA564E">
        <w:rPr>
          <w:rFonts w:cstheme="minorHAnsi"/>
          <w:szCs w:val="18"/>
        </w:rPr>
        <w:t xml:space="preserve"> </w:t>
      </w:r>
      <w:r w:rsidR="001B4AE8">
        <w:rPr>
          <w:rFonts w:cstheme="minorHAnsi"/>
          <w:szCs w:val="18"/>
        </w:rPr>
        <w:t>de</w:t>
      </w:r>
      <w:r w:rsidRPr="00EA564E">
        <w:rPr>
          <w:rFonts w:cstheme="minorHAnsi"/>
          <w:szCs w:val="18"/>
        </w:rPr>
        <w:t>i Suoi dati.</w:t>
      </w:r>
    </w:p>
    <w:p w:rsidR="00740D32" w:rsidRPr="00EA564E" w:rsidRDefault="003A66CF" w:rsidP="00740D32">
      <w:pPr>
        <w:spacing w:before="120"/>
        <w:rPr>
          <w:rFonts w:cstheme="minorHAnsi"/>
          <w:szCs w:val="18"/>
        </w:rPr>
      </w:pPr>
      <w:r w:rsidRPr="003A66CF">
        <w:rPr>
          <w:rFonts w:cstheme="minorHAnsi"/>
          <w:szCs w:val="18"/>
        </w:rPr>
        <w:t>La informiamo, infine, che i Suoi dati personali, limitatamente a quanto disposto dal Garante della Privacy attraverso il  Provvedimento N. 243/2014,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“Riordino della disciplina riguardante il diritto di accesso civico e gli obblighi di pubblicità, trasparenza e diffusione di informazioni da parte delle pubbliche amministrazioni”.</w:t>
      </w:r>
      <w:r w:rsidR="00740D32" w:rsidRPr="00EA564E">
        <w:rPr>
          <w:rFonts w:cstheme="minorHAnsi"/>
          <w:szCs w:val="18"/>
        </w:rPr>
        <w:t xml:space="preserve"> 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9</w:t>
      </w:r>
      <w:r w:rsidR="00ED77B5" w:rsidRPr="00EA564E">
        <w:rPr>
          <w:rFonts w:cstheme="minorHAnsi"/>
          <w:b/>
          <w:szCs w:val="18"/>
        </w:rPr>
        <w:t>. PERIODO DI CONSERVAZIONE DEI DATI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forniti verranno conservati per il tempo necessario </w:t>
      </w:r>
      <w:r w:rsidR="001F5D3D" w:rsidRPr="00EA564E">
        <w:rPr>
          <w:rFonts w:cstheme="minorHAnsi"/>
          <w:szCs w:val="18"/>
        </w:rPr>
        <w:t>ad</w:t>
      </w:r>
      <w:r w:rsidRPr="00EA564E">
        <w:rPr>
          <w:rFonts w:cstheme="minorHAnsi"/>
          <w:szCs w:val="18"/>
        </w:rPr>
        <w:t xml:space="preserve"> adempiere alle finalità citate, e per un periodo successivo</w:t>
      </w:r>
      <w:r w:rsidR="00BE2A0B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fino a 10 anni</w:t>
      </w:r>
      <w:r w:rsidR="002412CE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per adempiere agli obblighi di conservazione previsti dalle normative civilistiche, fiscali e tributarie.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10</w:t>
      </w:r>
      <w:r w:rsidR="00ED77B5" w:rsidRPr="00EA564E">
        <w:rPr>
          <w:rFonts w:cstheme="minorHAnsi"/>
          <w:b/>
          <w:szCs w:val="18"/>
        </w:rPr>
        <w:t>. TRASFERIMENTO DEI DATI PERSONALI A PAESE TERZO O AD UNA ORGANIZZAZIONE INTERNAZIONALE</w:t>
      </w:r>
    </w:p>
    <w:p w:rsidR="00ED77B5" w:rsidRPr="00EA564E" w:rsidRDefault="00ED77B5" w:rsidP="00ED77B5">
      <w:pPr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>I dati personali non saranno trasferiti verso Paesi terzi non appartenenti all’Unione Europea o ad organizzazioni internazionali.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szCs w:val="18"/>
        </w:rPr>
      </w:pPr>
      <w:r w:rsidRPr="00EA564E">
        <w:rPr>
          <w:rFonts w:cstheme="minorHAnsi"/>
          <w:b/>
          <w:szCs w:val="18"/>
        </w:rPr>
        <w:t>11</w:t>
      </w:r>
      <w:r w:rsidR="00ED77B5" w:rsidRPr="00EA564E">
        <w:rPr>
          <w:rFonts w:cstheme="minorHAnsi"/>
          <w:b/>
          <w:szCs w:val="18"/>
        </w:rPr>
        <w:t>. ATTIVITA’ DI PROFILAZIONE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personali saranno acquisiti ed elaborati senza effettuare </w:t>
      </w:r>
      <w:r w:rsidR="009A2C81" w:rsidRPr="00EA564E">
        <w:rPr>
          <w:rFonts w:cstheme="minorHAnsi"/>
          <w:szCs w:val="18"/>
        </w:rPr>
        <w:t>attività di</w:t>
      </w:r>
      <w:r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i/>
          <w:szCs w:val="18"/>
        </w:rPr>
        <w:t>profilazione</w:t>
      </w:r>
      <w:r w:rsidR="009A2C81" w:rsidRPr="00EA564E">
        <w:rPr>
          <w:rFonts w:cstheme="minorHAnsi"/>
          <w:szCs w:val="18"/>
        </w:rPr>
        <w:t xml:space="preserve">. Ossia i dati non saranno oggetto </w:t>
      </w:r>
      <w:r w:rsidRPr="00EA564E">
        <w:rPr>
          <w:rFonts w:cstheme="minorHAnsi"/>
          <w:szCs w:val="18"/>
        </w:rPr>
        <w:t xml:space="preserve">di </w:t>
      </w:r>
      <w:r w:rsidR="009A2C81" w:rsidRPr="00EA564E">
        <w:rPr>
          <w:rFonts w:cstheme="minorHAnsi"/>
          <w:szCs w:val="18"/>
        </w:rPr>
        <w:t xml:space="preserve">procedure </w:t>
      </w:r>
      <w:r w:rsidRPr="00EA564E">
        <w:rPr>
          <w:rFonts w:cstheme="minorHAnsi"/>
          <w:szCs w:val="18"/>
        </w:rPr>
        <w:t>automatizzat</w:t>
      </w:r>
      <w:r w:rsidR="009A2C81" w:rsidRPr="00EA564E">
        <w:rPr>
          <w:rFonts w:cstheme="minorHAnsi"/>
          <w:szCs w:val="18"/>
        </w:rPr>
        <w:t>e</w:t>
      </w:r>
      <w:r w:rsidRPr="00EA564E">
        <w:rPr>
          <w:rFonts w:cstheme="minorHAnsi"/>
          <w:szCs w:val="18"/>
        </w:rPr>
        <w:t xml:space="preserve"> </w:t>
      </w:r>
      <w:r w:rsidR="009A2C81" w:rsidRPr="00EA564E">
        <w:rPr>
          <w:rFonts w:cstheme="minorHAnsi"/>
          <w:szCs w:val="18"/>
        </w:rPr>
        <w:t xml:space="preserve">volte a </w:t>
      </w:r>
      <w:r w:rsidRPr="00EA564E">
        <w:rPr>
          <w:rFonts w:cstheme="minorHAnsi"/>
          <w:szCs w:val="18"/>
        </w:rPr>
        <w:t>valutare aspetti personali relativi a una persona fisica</w:t>
      </w:r>
      <w:r w:rsidR="009A2C81" w:rsidRPr="00EA564E">
        <w:rPr>
          <w:rFonts w:cstheme="minorHAnsi"/>
          <w:szCs w:val="18"/>
        </w:rPr>
        <w:t xml:space="preserve"> ed </w:t>
      </w:r>
      <w:r w:rsidRPr="00EA564E">
        <w:rPr>
          <w:rFonts w:cstheme="minorHAnsi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EA564E">
        <w:rPr>
          <w:rFonts w:cstheme="minorHAnsi"/>
          <w:szCs w:val="18"/>
        </w:rPr>
        <w:t>tamenti</w:t>
      </w:r>
      <w:r w:rsidRPr="00EA564E">
        <w:rPr>
          <w:rFonts w:cstheme="minorHAnsi"/>
          <w:szCs w:val="18"/>
        </w:rPr>
        <w:t>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12</w:t>
      </w:r>
      <w:r w:rsidR="00ED77B5" w:rsidRPr="00EA564E">
        <w:rPr>
          <w:rFonts w:cstheme="minorHAnsi"/>
          <w:b/>
          <w:szCs w:val="18"/>
        </w:rPr>
        <w:t>. DIRITTI RICONOSCIUTI E MODALITÀ DI ESERCIZIO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Gli interessati del trattamento, oltre al diritto di proporre reclamo a un’autorità di controllo, possono esercitare i seguenti diritti:</w:t>
      </w:r>
    </w:p>
    <w:p w:rsidR="00BD0ECF" w:rsidRPr="00EA564E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opposizione al trattamento, nei casi previsti dalla normativa.</w:t>
      </w:r>
    </w:p>
    <w:p w:rsidR="00ED77B5" w:rsidRPr="00EA564E" w:rsidRDefault="00BD0ECF" w:rsidP="00526D4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EA564E">
        <w:rPr>
          <w:rFonts w:cstheme="minorHAnsi"/>
          <w:szCs w:val="18"/>
        </w:rPr>
        <w:t>.</w:t>
      </w:r>
    </w:p>
    <w:sectPr w:rsidR="00ED77B5" w:rsidRPr="00EA564E" w:rsidSect="00D05DCB">
      <w:headerReference w:type="default" r:id="rId8"/>
      <w:footerReference w:type="default" r:id="rId9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35" w:rsidRDefault="00277F35" w:rsidP="0096531B">
      <w:r>
        <w:separator/>
      </w:r>
    </w:p>
  </w:endnote>
  <w:endnote w:type="continuationSeparator" w:id="0">
    <w:p w:rsidR="00277F35" w:rsidRDefault="00277F35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cstheme="minorHAnsi"/>
        <w:i/>
        <w:sz w:val="16"/>
        <w:szCs w:val="16"/>
        <w:lang w:val="en-US"/>
      </w:rPr>
    </w:pPr>
    <w:proofErr w:type="spellStart"/>
    <w:r w:rsidRPr="008E3FD0">
      <w:rPr>
        <w:rFonts w:cstheme="minorHAnsi"/>
        <w:i/>
        <w:sz w:val="16"/>
        <w:szCs w:val="16"/>
        <w:lang w:val="en-US"/>
      </w:rPr>
      <w:t>Pag</w:t>
    </w:r>
    <w:proofErr w:type="spellEnd"/>
    <w:r w:rsidRPr="008E3FD0">
      <w:rPr>
        <w:rFonts w:cstheme="minorHAnsi"/>
        <w:i/>
        <w:sz w:val="16"/>
        <w:szCs w:val="16"/>
        <w:lang w:val="en-US"/>
      </w:rPr>
      <w:t xml:space="preserve">. 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CE330F">
      <w:rPr>
        <w:rFonts w:cstheme="minorHAnsi"/>
        <w:i/>
        <w:noProof/>
        <w:sz w:val="16"/>
        <w:szCs w:val="16"/>
        <w:lang w:val="en-US"/>
      </w:rPr>
      <w:t>1</w:t>
    </w:r>
    <w:r w:rsidRPr="008E3FD0">
      <w:rPr>
        <w:rFonts w:cstheme="minorHAnsi"/>
        <w:i/>
        <w:sz w:val="16"/>
        <w:szCs w:val="16"/>
        <w:lang w:val="en-US"/>
      </w:rPr>
      <w:fldChar w:fldCharType="end"/>
    </w:r>
    <w:r w:rsidRPr="008E3FD0">
      <w:rPr>
        <w:rFonts w:cstheme="minorHAnsi"/>
        <w:i/>
        <w:sz w:val="16"/>
        <w:szCs w:val="16"/>
        <w:lang w:val="en-US"/>
      </w:rPr>
      <w:t>/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CE330F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35" w:rsidRDefault="00277F35" w:rsidP="0096531B">
      <w:r>
        <w:separator/>
      </w:r>
    </w:p>
  </w:footnote>
  <w:footnote w:type="continuationSeparator" w:id="0">
    <w:p w:rsidR="00277F35" w:rsidRDefault="00277F35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6D1FD0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A5BE159" wp14:editId="11E0F5B7">
          <wp:simplePos x="0" y="0"/>
          <wp:positionH relativeFrom="column">
            <wp:posOffset>-3685</wp:posOffset>
          </wp:positionH>
          <wp:positionV relativeFrom="paragraph">
            <wp:posOffset>-635</wp:posOffset>
          </wp:positionV>
          <wp:extent cx="789689" cy="507365"/>
          <wp:effectExtent l="0" t="0" r="0" b="698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cstheme="minorHAnsi"/>
        <w:szCs w:val="18"/>
      </w:rPr>
      <w:tab/>
    </w:r>
    <w:r w:rsidR="00CE7F51" w:rsidRPr="00CE7F51">
      <w:rPr>
        <w:rFonts w:cstheme="minorHAnsi"/>
        <w:b/>
        <w:caps/>
        <w:sz w:val="28"/>
        <w:szCs w:val="28"/>
      </w:rPr>
      <w:t xml:space="preserve">Comune di </w:t>
    </w:r>
    <w:r w:rsidR="00CE330F" w:rsidRPr="00CE330F">
      <w:rPr>
        <w:rFonts w:cstheme="minorHAnsi"/>
        <w:b/>
        <w:caps/>
        <w:sz w:val="28"/>
        <w:szCs w:val="28"/>
      </w:rPr>
      <w:t>PESCOLANCIANO</w:t>
    </w:r>
    <w:r w:rsidR="00F20107" w:rsidRPr="00F20107">
      <w:rPr>
        <w:rFonts w:cstheme="minorHAnsi"/>
        <w:i/>
        <w:sz w:val="16"/>
        <w:szCs w:val="16"/>
      </w:rPr>
      <w:tab/>
      <w:t xml:space="preserve">Rev. </w:t>
    </w:r>
    <w:r w:rsidR="00D82F85">
      <w:rPr>
        <w:rFonts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</w:rPr>
    </w:pPr>
    <w:r w:rsidRPr="00CE7F51">
      <w:rPr>
        <w:rFonts w:cstheme="minorHAnsi"/>
        <w:i/>
      </w:rPr>
      <w:tab/>
      <w:t xml:space="preserve">Provincia </w:t>
    </w:r>
    <w:r>
      <w:rPr>
        <w:rFonts w:cstheme="minorHAnsi"/>
        <w:i/>
      </w:rPr>
      <w:t xml:space="preserve">di </w:t>
    </w:r>
    <w:r w:rsidR="006D1FD0" w:rsidRPr="006D1FD0">
      <w:rPr>
        <w:rFonts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5016"/>
    <w:multiLevelType w:val="hybridMultilevel"/>
    <w:tmpl w:val="6EF4EB86"/>
    <w:lvl w:ilvl="0" w:tplc="6ABC31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681A"/>
    <w:multiLevelType w:val="hybridMultilevel"/>
    <w:tmpl w:val="FBF0E18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C45EEF"/>
    <w:multiLevelType w:val="hybridMultilevel"/>
    <w:tmpl w:val="7666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5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20509"/>
    <w:rsid w:val="000465DB"/>
    <w:rsid w:val="00072514"/>
    <w:rsid w:val="000A75D2"/>
    <w:rsid w:val="000E17A2"/>
    <w:rsid w:val="000F5CC0"/>
    <w:rsid w:val="00101C54"/>
    <w:rsid w:val="00102594"/>
    <w:rsid w:val="001103D2"/>
    <w:rsid w:val="001600CD"/>
    <w:rsid w:val="001844FF"/>
    <w:rsid w:val="001856C7"/>
    <w:rsid w:val="001B4AE8"/>
    <w:rsid w:val="001F5D3D"/>
    <w:rsid w:val="002124D8"/>
    <w:rsid w:val="002412CE"/>
    <w:rsid w:val="00277F35"/>
    <w:rsid w:val="00291D62"/>
    <w:rsid w:val="002D6D5B"/>
    <w:rsid w:val="002F6673"/>
    <w:rsid w:val="00340BD2"/>
    <w:rsid w:val="003A66CF"/>
    <w:rsid w:val="003A7895"/>
    <w:rsid w:val="003E484F"/>
    <w:rsid w:val="00404E92"/>
    <w:rsid w:val="004275D4"/>
    <w:rsid w:val="0044231A"/>
    <w:rsid w:val="00476172"/>
    <w:rsid w:val="00492556"/>
    <w:rsid w:val="00493799"/>
    <w:rsid w:val="0049793B"/>
    <w:rsid w:val="004D6AC4"/>
    <w:rsid w:val="004E05AA"/>
    <w:rsid w:val="004E6D4A"/>
    <w:rsid w:val="00526D4A"/>
    <w:rsid w:val="00544A22"/>
    <w:rsid w:val="00571E4F"/>
    <w:rsid w:val="00573FB6"/>
    <w:rsid w:val="005B26BE"/>
    <w:rsid w:val="0065249B"/>
    <w:rsid w:val="00662C28"/>
    <w:rsid w:val="006669B4"/>
    <w:rsid w:val="0067028E"/>
    <w:rsid w:val="00681A11"/>
    <w:rsid w:val="00696D2F"/>
    <w:rsid w:val="006C64CC"/>
    <w:rsid w:val="006D1FD0"/>
    <w:rsid w:val="00710E03"/>
    <w:rsid w:val="00720C57"/>
    <w:rsid w:val="00726036"/>
    <w:rsid w:val="007363C3"/>
    <w:rsid w:val="00740D32"/>
    <w:rsid w:val="00746EE1"/>
    <w:rsid w:val="00762F27"/>
    <w:rsid w:val="007C2FFD"/>
    <w:rsid w:val="00836C1C"/>
    <w:rsid w:val="0086559D"/>
    <w:rsid w:val="008948F4"/>
    <w:rsid w:val="00897B26"/>
    <w:rsid w:val="008B0FF2"/>
    <w:rsid w:val="008E3FD0"/>
    <w:rsid w:val="008F70D4"/>
    <w:rsid w:val="00930732"/>
    <w:rsid w:val="0094009C"/>
    <w:rsid w:val="0095699B"/>
    <w:rsid w:val="0096531B"/>
    <w:rsid w:val="00993C6C"/>
    <w:rsid w:val="009A2C81"/>
    <w:rsid w:val="009D10B0"/>
    <w:rsid w:val="009F4DC0"/>
    <w:rsid w:val="00A14586"/>
    <w:rsid w:val="00A549BE"/>
    <w:rsid w:val="00A61B16"/>
    <w:rsid w:val="00A85AD8"/>
    <w:rsid w:val="00AB1053"/>
    <w:rsid w:val="00AB3CA6"/>
    <w:rsid w:val="00AC42D5"/>
    <w:rsid w:val="00B06A45"/>
    <w:rsid w:val="00B42969"/>
    <w:rsid w:val="00B62321"/>
    <w:rsid w:val="00BC210B"/>
    <w:rsid w:val="00BD0ECF"/>
    <w:rsid w:val="00BD3C17"/>
    <w:rsid w:val="00BE2A0B"/>
    <w:rsid w:val="00BE2D52"/>
    <w:rsid w:val="00BF514B"/>
    <w:rsid w:val="00C43CD9"/>
    <w:rsid w:val="00C96141"/>
    <w:rsid w:val="00CE2FF6"/>
    <w:rsid w:val="00CE330F"/>
    <w:rsid w:val="00CE7F51"/>
    <w:rsid w:val="00D05DCB"/>
    <w:rsid w:val="00D36617"/>
    <w:rsid w:val="00D711BA"/>
    <w:rsid w:val="00D82F85"/>
    <w:rsid w:val="00D861BB"/>
    <w:rsid w:val="00D901C7"/>
    <w:rsid w:val="00E057DD"/>
    <w:rsid w:val="00E074EB"/>
    <w:rsid w:val="00E15AC7"/>
    <w:rsid w:val="00E77671"/>
    <w:rsid w:val="00E84E99"/>
    <w:rsid w:val="00EA564E"/>
    <w:rsid w:val="00EB692C"/>
    <w:rsid w:val="00ED77B5"/>
    <w:rsid w:val="00EF3C17"/>
    <w:rsid w:val="00F20107"/>
    <w:rsid w:val="00F51DC7"/>
    <w:rsid w:val="00F60B49"/>
    <w:rsid w:val="00F65E34"/>
    <w:rsid w:val="00F76DF9"/>
    <w:rsid w:val="00FA36BA"/>
    <w:rsid w:val="00FA5CFB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668</TotalTime>
  <Pages>2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69</cp:revision>
  <cp:lastPrinted>2019-06-17T13:18:00Z</cp:lastPrinted>
  <dcterms:created xsi:type="dcterms:W3CDTF">2019-02-28T12:55:00Z</dcterms:created>
  <dcterms:modified xsi:type="dcterms:W3CDTF">2020-09-17T14:52:00Z</dcterms:modified>
</cp:coreProperties>
</file>